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66" w:rsidRPr="00145E27" w:rsidRDefault="007E7A66" w:rsidP="009A66F3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5E27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7E7A66" w:rsidRPr="00145E27" w:rsidRDefault="007E7A66" w:rsidP="009A66F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E27">
        <w:rPr>
          <w:rFonts w:ascii="Times New Roman" w:eastAsia="Calibri" w:hAnsi="Times New Roman" w:cs="Times New Roman"/>
          <w:b/>
          <w:bCs/>
          <w:sz w:val="24"/>
          <w:szCs w:val="24"/>
        </w:rPr>
        <w:t>Тема нашего урока:</w:t>
      </w:r>
      <w:r w:rsidRPr="00145E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45E27">
        <w:rPr>
          <w:rFonts w:ascii="Times New Roman" w:hAnsi="Times New Roman" w:cs="Times New Roman"/>
          <w:bCs/>
          <w:sz w:val="24"/>
          <w:szCs w:val="24"/>
        </w:rPr>
        <w:t>Факторы производства</w:t>
      </w:r>
      <w:r w:rsidRPr="00145E2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E7A66" w:rsidRPr="00145E27" w:rsidRDefault="007E7A66" w:rsidP="009A66F3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145E27">
        <w:rPr>
          <w:rFonts w:eastAsia="Calibri"/>
          <w:b/>
          <w:bCs/>
        </w:rPr>
        <w:t>Цели урока:</w:t>
      </w:r>
      <w:r w:rsidRPr="00145E27">
        <w:rPr>
          <w:rFonts w:eastAsia="Calibri"/>
        </w:rPr>
        <w:t xml:space="preserve"> </w:t>
      </w:r>
      <w:r w:rsidRPr="00145E27">
        <w:rPr>
          <w:color w:val="000000"/>
        </w:rPr>
        <w:t>формирование у учащихся свободного владения понятиями факторы производства; формирование умения использование ранее изученного материала при анализе новых явлений и процессов</w:t>
      </w:r>
    </w:p>
    <w:p w:rsidR="007E7A66" w:rsidRPr="00145E27" w:rsidRDefault="007E7A66" w:rsidP="009A66F3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5E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План урока:</w:t>
      </w:r>
    </w:p>
    <w:p w:rsidR="007E7A66" w:rsidRPr="00145E27" w:rsidRDefault="00145E27" w:rsidP="009A66F3">
      <w:pPr>
        <w:pStyle w:val="a4"/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производства</w:t>
      </w:r>
    </w:p>
    <w:p w:rsidR="007E7A66" w:rsidRDefault="00145E27" w:rsidP="009A66F3">
      <w:pPr>
        <w:pStyle w:val="a4"/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 </w:t>
      </w:r>
    </w:p>
    <w:p w:rsidR="00145E27" w:rsidRDefault="00145E27" w:rsidP="009A66F3">
      <w:pPr>
        <w:pStyle w:val="a4"/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</w:t>
      </w:r>
    </w:p>
    <w:p w:rsidR="00145E27" w:rsidRDefault="00145E27" w:rsidP="009A66F3">
      <w:pPr>
        <w:pStyle w:val="a4"/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 </w:t>
      </w:r>
    </w:p>
    <w:p w:rsidR="00145E27" w:rsidRPr="00145E27" w:rsidRDefault="00145E27" w:rsidP="009A66F3">
      <w:pPr>
        <w:pStyle w:val="a4"/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7E7A66" w:rsidRPr="00145E27" w:rsidRDefault="007E7A66" w:rsidP="009A66F3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5E27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7E7A66" w:rsidRPr="00145E27" w:rsidRDefault="007E7A66" w:rsidP="009A66F3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E27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</w:p>
    <w:p w:rsidR="007E7A66" w:rsidRPr="00145E27" w:rsidRDefault="007E7A66" w:rsidP="009A66F3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E27">
        <w:rPr>
          <w:rFonts w:ascii="Times New Roman" w:eastAsia="Calibri" w:hAnsi="Times New Roman" w:cs="Times New Roman"/>
          <w:sz w:val="24"/>
          <w:szCs w:val="24"/>
        </w:rPr>
        <w:t>Выполнить задание</w:t>
      </w:r>
    </w:p>
    <w:p w:rsidR="007E7A66" w:rsidRPr="00145E27" w:rsidRDefault="007E7A66" w:rsidP="009A66F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35863097"/>
      <w:r w:rsidRPr="00145E27">
        <w:rPr>
          <w:rFonts w:ascii="Times New Roman" w:eastAsia="Calibri" w:hAnsi="Times New Roman" w:cs="Times New Roman"/>
          <w:sz w:val="24"/>
          <w:szCs w:val="24"/>
        </w:rPr>
        <w:t xml:space="preserve">Фото готовой работы, выполненной в тетради отправить на электронную почту </w:t>
      </w:r>
      <w:hyperlink r:id="rId6" w:history="1">
        <w:r w:rsidRPr="00145E27">
          <w:rPr>
            <w:rStyle w:val="a3"/>
            <w:rFonts w:ascii="Times New Roman" w:eastAsia="Calibri" w:hAnsi="Times New Roman" w:cs="Times New Roman"/>
            <w:sz w:val="24"/>
            <w:szCs w:val="24"/>
          </w:rPr>
          <w:t>div_irishka@mail.ru</w:t>
        </w:r>
      </w:hyperlink>
    </w:p>
    <w:bookmarkEnd w:id="0"/>
    <w:p w:rsidR="007E7A66" w:rsidRPr="00145E27" w:rsidRDefault="007E7A66" w:rsidP="009A66F3">
      <w:pPr>
        <w:tabs>
          <w:tab w:val="left" w:pos="334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A66" w:rsidRPr="00145E27" w:rsidRDefault="007E7A66" w:rsidP="009A66F3">
      <w:pPr>
        <w:spacing w:after="0"/>
        <w:ind w:left="-360" w:right="96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</w:t>
      </w:r>
    </w:p>
    <w:p w:rsidR="007E7A66" w:rsidRPr="00145E27" w:rsidRDefault="007E7A66" w:rsidP="009A66F3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7A66" w:rsidRPr="007E7A66" w:rsidRDefault="007E7A66" w:rsidP="009A6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прошлом уроке мы познакомились с двумя 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термина</w:t>
      </w:r>
      <w:r w:rsidRPr="0014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часто используют как синонимы: </w:t>
      </w:r>
      <w:r w:rsidRPr="007E7A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производственные ресурсы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E7A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 производства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первый взгляд, и правда, между ними нет никакого различия. И то, и другое – то, что необходимо для изготовления какого-либо продукта (товара или услуги): работники, исходное сырьё, деньги. И, тем не менее, различия между этими понятиями существуют. Когда мы говорим о </w:t>
      </w:r>
      <w:r w:rsidRPr="007E7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производственных ресурсах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имеем в виду то, что потенциально может быть использовано. Ресурсы могут существовать сами по себе. </w:t>
      </w:r>
      <w:proofErr w:type="gramStart"/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Какие-то</w:t>
      </w:r>
      <w:proofErr w:type="gramEnd"/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в наличии, каких-то нет. </w:t>
      </w:r>
      <w:r w:rsidRPr="007E7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Факторы производства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те ресурсы, которые реально задействованы в производстве. Их невозможно использовать по отдельности. Чтобы изготовить какой-то товар, их нужно соединить в одном месте в одно время.</w:t>
      </w:r>
    </w:p>
    <w:p w:rsidR="007E7A66" w:rsidRPr="007E7A66" w:rsidRDefault="007E7A66" w:rsidP="009A6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Производственные ресурсы и факторы производства</w:t>
      </w:r>
    </w:p>
    <w:p w:rsidR="007E7A66" w:rsidRPr="007E7A66" w:rsidRDefault="007E7A66" w:rsidP="009A66F3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A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79F675" wp14:editId="20F0C571">
            <wp:extent cx="5934075" cy="2764948"/>
            <wp:effectExtent l="0" t="0" r="0" b="0"/>
            <wp:docPr id="1" name="Рисунок 1" descr="https://fsd.videouroki.net/products/conspekty/obsch1011/11-faktory-proizvodstva-i-faktornyie-dokhody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obsch1011/11-faktory-proizvodstva-i-faktornyie-dokhody.files/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66" w:rsidRPr="007E7A66" w:rsidRDefault="007E7A66" w:rsidP="009A66F3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факторы производства принято выделять? Ответ зависит от того, какого направления в экономической науке вы придерживаетесь.</w:t>
      </w:r>
    </w:p>
    <w:p w:rsidR="007E7A66" w:rsidRPr="007E7A66" w:rsidRDefault="007E7A66" w:rsidP="009A6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Например, марксисты все факторы производства делят на две группы: </w:t>
      </w:r>
      <w:r w:rsidRPr="007E7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личные 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7E7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вещественные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называют их все вместе производительными силами. </w:t>
      </w:r>
      <w:r w:rsidRPr="007E7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Личные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люди, рабочая сила, а </w:t>
      </w:r>
      <w:r w:rsidRPr="007E7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вещественные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средства производства. </w:t>
      </w:r>
      <w:proofErr w:type="gramStart"/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последним относят предметы и средства труда. </w:t>
      </w:r>
      <w:r w:rsidRPr="007E7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Предметы труда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природное сырьё или материалы, которые уже обработаны людьми, но используются в качестве исходного сырья в другой отрасли производства. Например, сталь – конечный продукт для металлургической промышленности и сырьё для машиностроителей. </w:t>
      </w:r>
      <w:r w:rsidRPr="007E7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Средства труда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 в себя орудия труда – любое оборудование, начиная от каменного топора и заканчивая автоматизированными линиями и супернавороченными компьютерами. К средствам труда относят и так называемую производственную инфраструктуру: здани</w:t>
      </w:r>
      <w:r w:rsidR="00A9719F" w:rsidRPr="0014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дороги, линии электропередач.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это нельзя назвать орудиями труда, но и обойтись без этого в процессе производства невозможно.</w:t>
      </w:r>
    </w:p>
    <w:p w:rsidR="007E7A66" w:rsidRPr="007E7A66" w:rsidRDefault="007E7A66" w:rsidP="009A66F3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A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D338D9" wp14:editId="7538AA88">
            <wp:extent cx="5600700" cy="2495550"/>
            <wp:effectExtent l="0" t="0" r="0" b="0"/>
            <wp:docPr id="2" name="Рисунок 2" descr="https://fsd.videouroki.net/products/conspekty/obsch1011/11-faktory-proizvodstva-i-faktornyie-dokhody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obsch1011/11-faktory-proizvodstva-i-faktornyie-dokhody.files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66" w:rsidRPr="007E7A66" w:rsidRDefault="007E7A66" w:rsidP="009A6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производства</w:t>
      </w:r>
      <w:r w:rsidR="00A9719F" w:rsidRPr="0014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создают никакой новой стоимости. Они просто переносят её в новый продукт. Так, в стоимость торта включены стоимости использованных при его выпечке муки, яиц, масла, электроэнергии (если плита электрическая) или дров, часть стоимости самой плиты, ну и так далее. Новую, прибавочную стоимость создаёт пекарь. Только труд работника приносит доход. Но в условиях капиталистического строя этот доход идёт не только тому, кто его создаёт. Значительная часть прибавочной стоимости оседает в карманах собственников средства производства. Причём именно они решают, каким образом она будет распределяться. Работник от этого процесса отстранён. В этом, собственно, и заключается сущность </w:t>
      </w:r>
      <w:r w:rsidRPr="007E7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капиталистической эксплуатации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7A66" w:rsidRPr="007E7A66" w:rsidRDefault="007E7A66" w:rsidP="009A66F3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A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F30B1C" wp14:editId="1BFDF3A3">
            <wp:extent cx="5114925" cy="2743200"/>
            <wp:effectExtent l="0" t="0" r="9525" b="0"/>
            <wp:docPr id="4" name="Рисунок 4" descr="https://fsd.videouroki.net/products/conspekty/obsch1011/11-faktory-proizvodstva-i-faktornyie-dokhody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obsch1011/11-faktory-proizvodstva-i-faktornyie-dokhody.files/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66" w:rsidRPr="007E7A66" w:rsidRDefault="007E7A66" w:rsidP="009A66F3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A66" w:rsidRPr="007E7A66" w:rsidRDefault="007E7A66" w:rsidP="009A6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семидесятых годов девятнадцатого века среди экономистов стали широко распространяться </w:t>
      </w:r>
      <w:r w:rsidRPr="007E7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маржиналистские идеи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Название маржинализм происходит от </w:t>
      </w:r>
      <w:proofErr w:type="spellStart"/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латинского</w:t>
      </w:r>
      <w:proofErr w:type="gramStart"/>
      <w:r w:rsidRPr="007E7A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margo</w:t>
      </w:r>
      <w:proofErr w:type="spellEnd"/>
      <w:proofErr w:type="gramEnd"/>
      <w:r w:rsidRPr="007E7A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7E7A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marginis</w:t>
      </w:r>
      <w:proofErr w:type="spellEnd"/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край, предел. Это экономическое учение главным, фундаментальным элементом теории стоимости признаёт </w:t>
      </w:r>
      <w:r w:rsidRPr="007E7A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предельной полезности.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есть, стоимость товара определяется не только затратами труда на его производство, но и степенью его полезности, которая определяется потребителями. Важно не просто выпустить какой-то товар, а тот который будет </w:t>
      </w:r>
      <w:r w:rsidRPr="007E7A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максимально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востребован покупателями. Причём, желательно, с минимально возможными затратами. Поэтому к трём основным факторам производства, которые выделил ещё Адам Смит, основатель классической политэкономии: труд, земля и капитал, </w:t>
      </w:r>
      <w:proofErr w:type="spellStart"/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маржиналисты</w:t>
      </w:r>
      <w:proofErr w:type="spellEnd"/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добавили ещё один – четвёртый: </w:t>
      </w:r>
      <w:r w:rsidRPr="007E7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предпринимательские способности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обо всём по порядку.</w:t>
      </w:r>
    </w:p>
    <w:p w:rsidR="007E7A66" w:rsidRPr="007E7A66" w:rsidRDefault="007E7A66" w:rsidP="009A6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Маржинализм</w:t>
      </w:r>
    </w:p>
    <w:p w:rsidR="007E7A66" w:rsidRPr="007E7A66" w:rsidRDefault="007E7A66" w:rsidP="009A66F3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A66" w:rsidRPr="007E7A66" w:rsidRDefault="0069451D" w:rsidP="009A6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</w:t>
      </w:r>
      <w:r w:rsidR="007E7A66"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остаётся главным из факторов. Человек – основной и единственный субъект экономической деятельности. Производство осуществляется для того, чтобы удовлетворить его потребности. И производителем, организатором производства может быть только человек. Всё остальное – лишь используемые им средства. </w:t>
      </w:r>
      <w:r w:rsidR="007E7A66" w:rsidRPr="007E7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</w:t>
      </w:r>
      <w:r w:rsidR="007E7A66"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 </w:t>
      </w:r>
      <w:r w:rsidR="007E7A66" w:rsidRPr="007E7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фактор производства</w:t>
      </w:r>
      <w:r w:rsidR="007E7A66"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 это те усилия, физические и интеллектуальные, которые люди затрачивают при производстве товаров и услуг. Содержание этого понятия не совпадает полностью со значением термина «рабочая сила».</w:t>
      </w:r>
    </w:p>
    <w:p w:rsidR="007E7A66" w:rsidRPr="007E7A66" w:rsidRDefault="007E7A66" w:rsidP="009A66F3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A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786C1C" wp14:editId="3ED85B58">
            <wp:extent cx="5514975" cy="2695575"/>
            <wp:effectExtent l="0" t="0" r="9525" b="9525"/>
            <wp:docPr id="7" name="Рисунок 7" descr="https://fsd.videouroki.net/products/conspekty/obsch1011/11-faktory-proizvodstva-i-faktornyie-dokhody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obsch1011/11-faktory-proizvodstva-i-faktornyie-dokhody.files/image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66" w:rsidRPr="007E7A66" w:rsidRDefault="007E7A66" w:rsidP="009A6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Рабочая сила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способность к труду вообще. Ею матушка-природа наделяет практически каждого человека с момента рождения. Две руки, две ноги, голова (с мозгом, способным осуществлять мыслительную деятельность, разумеется), плюс способность расходовать какое-то количество энергии, производя некую полезную работу. Или бесполезную</w:t>
      </w:r>
      <w:proofErr w:type="gramStart"/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прочем, понятие пользы весьма субъективно. Короче, расходуемая энергия даёт какой-то результат. Однако в процессе производства конкретного товара требуются не работники вообще, а специалисты определённого профиля, обладающие определённой квалификацией, знаниями и умениями. Для того чтобы процесс пошёл, их надо найти или обучить.</w:t>
      </w:r>
    </w:p>
    <w:p w:rsidR="007E7A66" w:rsidRPr="007E7A66" w:rsidRDefault="007E7A66" w:rsidP="009A66F3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A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D350B79" wp14:editId="4705E5E4">
            <wp:extent cx="6153150" cy="2838450"/>
            <wp:effectExtent l="0" t="0" r="0" b="0"/>
            <wp:docPr id="8" name="Рисунок 8" descr="https://fsd.videouroki.net/products/conspekty/obsch1011/11-faktory-proizvodstva-i-faktornyie-dokhody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obsch1011/11-faktory-proizvodstva-i-faktornyie-dokhody.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66" w:rsidRPr="007E7A66" w:rsidRDefault="007E7A66" w:rsidP="009A6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Следующий важный фактор производства (да, </w:t>
      </w:r>
      <w:proofErr w:type="gramStart"/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неважных</w:t>
      </w:r>
      <w:proofErr w:type="gramEnd"/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собственно, и не бывает) – </w:t>
      </w:r>
      <w:r w:rsidRPr="007E7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земля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Имеется в виду не только земля в буквальном смысле этого слова – грунт, почва, но все природные ресурсы. То есть, так называемые естественные блага: то, что есть в природе, а не создано людьми: полезные ископаемые, леса, воды, воздух. Да, и воздух тоже! Из него не только воздушные замки можно строить. В химической промышленности полученный из атмосферного воздуха кислород используют в качестве окислителя в самых разных производственных процессах. Оттуда же, из воздуха, получают сырьё для производства жидкого и газообразного азота.</w:t>
      </w:r>
    </w:p>
    <w:p w:rsidR="007E7A66" w:rsidRPr="007E7A66" w:rsidRDefault="007E7A66" w:rsidP="009A66F3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A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5139DD" wp14:editId="6F25AB8C">
            <wp:extent cx="4924425" cy="2533650"/>
            <wp:effectExtent l="0" t="0" r="9525" b="0"/>
            <wp:docPr id="9" name="Рисунок 9" descr="https://fsd.videouroki.net/products/conspekty/obsch1011/11-faktory-proizvodstva-i-faktornyie-dokhody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obsch1011/11-faktory-proizvodstva-i-faktornyie-dokhody.files/image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66" w:rsidRPr="007E7A66" w:rsidRDefault="007E7A66" w:rsidP="009A6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землю, которая используется как сельскохозяйственные угодья, строго говоря, нельзя отнести к фактору производства «земля». В этот природный ресурс вложено много человеческого труда. Её очистили от леса или осушили, или, наоборот, подвели воду. Для повышения природного плодородия внесли органические и минеральные удобрения, специально выращенных калифорнийских червей запустили, ну и так далее. То есть, эта земля уже не земля (в экономическом смысле), а </w:t>
      </w:r>
      <w:r w:rsidRPr="007E7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капитал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7A66" w:rsidRPr="007E7A66" w:rsidRDefault="007E7A66" w:rsidP="009A66F3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A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3331904" wp14:editId="2A536B5F">
            <wp:extent cx="6153150" cy="3333750"/>
            <wp:effectExtent l="0" t="0" r="0" b="0"/>
            <wp:docPr id="10" name="Рисунок 10" descr="https://fsd.videouroki.net/products/conspekty/obsch1011/11-faktory-proizvodstva-i-faktornyie-dokhody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obsch1011/11-faktory-proizvodstva-i-faktornyie-dokhody.files/image0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66" w:rsidRPr="007E7A66" w:rsidRDefault="007E7A66" w:rsidP="009A6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капиталом у многих людей ассоциируются деньги, … много денег. Человек, обладающий капиталом, – это богатый человек. Но деньги сами по себе капиталом не являются. Они им становятся только тогда, когда облекаются в форму, способную приносить прибыль. А прибыль приносит лишь </w:t>
      </w:r>
      <w:r w:rsidRPr="007E7A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производство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и торговля, конечно. Но цикл общественного воспроизводства вы уже изучали: </w:t>
      </w:r>
      <w:r w:rsidRPr="007E7A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что-то продать, надо это что-то сначала купить – у производителя.</w:t>
      </w:r>
    </w:p>
    <w:p w:rsidR="007E7A66" w:rsidRPr="007E7A66" w:rsidRDefault="007E7A66" w:rsidP="009A6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Капитал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это, в первую очередь, средства производства: те ресурсы, которые используются для производства других товаров и услуг. Их так и называют: капитальные блага. Капитал может быть основным и оборотным. Это не означает, что один из них важный, а другой – так себе. Для производства необходим и тот, и другой. </w:t>
      </w:r>
      <w:r w:rsidRPr="007E7A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Основной капитал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станки, машины, компьютеры, здания… то есть, то, что используется в течение длительного времени, участвует в нескольких или многих производственных циклах. Оборотный капитал – те средства производства, которые используются сразу, и нуждаются в постоянном возобновлении: сырьё, </w:t>
      </w:r>
      <w:proofErr w:type="spellStart"/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комплектующе</w:t>
      </w:r>
      <w:proofErr w:type="spellEnd"/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затраты на наём рабочей силы, на оплату электроэнергии и тому подобное.</w:t>
      </w:r>
    </w:p>
    <w:p w:rsidR="007E7A66" w:rsidRPr="007E7A66" w:rsidRDefault="007E7A66" w:rsidP="009A66F3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A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4AE8D6" wp14:editId="1DD344F8">
            <wp:extent cx="6153150" cy="3028950"/>
            <wp:effectExtent l="0" t="0" r="0" b="0"/>
            <wp:docPr id="11" name="Рисунок 11" descr="https://fsd.videouroki.net/products/conspekty/obsch1011/11-faktory-proizvodstva-i-faktornyie-dokhody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obsch1011/11-faktory-proizvodstva-i-faktornyie-dokhody.files/image0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66" w:rsidRPr="007E7A66" w:rsidRDefault="007E7A66" w:rsidP="009A66F3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A66" w:rsidRPr="007E7A66" w:rsidRDefault="007E7A66" w:rsidP="009A6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выделяют </w:t>
      </w:r>
      <w:r w:rsidRPr="007E7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финансовый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 </w:t>
      </w:r>
      <w:r w:rsidRPr="007E7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денежный капитал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когда деньги вложены в акции, облигации, иные ценные бумаги, или находятся на банковском вкладе. Во всех этих случаях они, так или иначе, инвестируются, то есть, вкладываются в производство.</w:t>
      </w:r>
    </w:p>
    <w:p w:rsidR="007E7A66" w:rsidRPr="007E7A66" w:rsidRDefault="007E7A66" w:rsidP="009A6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 может быть и </w:t>
      </w:r>
      <w:r w:rsidRPr="007E7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нефизическим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его невозможно пощупать. </w:t>
      </w:r>
      <w:proofErr w:type="gramStart"/>
      <w:r w:rsidRPr="007E7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Человеческий</w:t>
      </w:r>
      <w:proofErr w:type="gramEnd"/>
      <w:r w:rsidRPr="007E7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средства, вложенные в подготовку и повышение квалификации специалистов. Или «доброе имя» фирмы, доверие к ней – тоже своеобразный капитал, способный влиять на величину её прибыли.</w:t>
      </w:r>
    </w:p>
    <w:p w:rsidR="007E7A66" w:rsidRPr="007E7A66" w:rsidRDefault="007E7A66" w:rsidP="009A6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факторы кто-то должен свести воедино, организовать процесс производства, выбрать направление деятельности, добиться максимально возможной эффективности в условиях постоянно ограниченных ресурсов. Тут в дело вступает четвёртый фактор производства – </w:t>
      </w:r>
      <w:r w:rsidRPr="007E7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предприниматель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Тот, кто готов рискнуть, взять на себя ответственность за результаты производственной деятельности. Иногда предпринимательский талант считают разновидностью общей способности людей к труду. Им обладает далеко не каждый. Но и классными программистами тоже не все могут стать.</w:t>
      </w:r>
    </w:p>
    <w:p w:rsidR="007E7A66" w:rsidRPr="007E7A66" w:rsidRDefault="007E7A66" w:rsidP="009A6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постиндустриального общества особое место начинает занимать ещё один фактор производства – </w:t>
      </w:r>
      <w:r w:rsidRPr="007E7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информация</w:t>
      </w:r>
      <w:r w:rsidRPr="007E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связано со значительным повышением роли науки в производстве. Только новые технологии способны помочь решить проблему удорожания ресурсов и сохранить возможность получения доходов от производства в этих условиях. Информация, знания – фактор производства, отличающийся ото всех остальных. Он неотчуждаем. Если вы что-то знаете, вас невозможно этого лишить. Знания остаются с вами, если вы с кем-то ими делитесь. Информация не связана с определённым пространством, ею можно пользоваться одновременно во многих местах. Но иметь информацию и суметь ей распорядиться – это не одно и то же. Не случайно информационные технологии востребованы в самых разных отраслях. Из двадцати пяти крупнейших по стоимости акционерного капитала компаний США восемнадцать работают в сфере информационных технологий.</w:t>
      </w:r>
    </w:p>
    <w:p w:rsidR="007E7A66" w:rsidRDefault="007E7A66" w:rsidP="009A66F3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E27" w:rsidRPr="00145E27" w:rsidRDefault="00145E27" w:rsidP="009A66F3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5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</w:t>
      </w:r>
    </w:p>
    <w:p w:rsidR="00145E27" w:rsidRPr="00E646D7" w:rsidRDefault="00E646D7" w:rsidP="009A66F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факторы производства</w:t>
      </w:r>
    </w:p>
    <w:p w:rsidR="00E646D7" w:rsidRPr="00E646D7" w:rsidRDefault="00E646D7" w:rsidP="009A66F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характеристику факторам производства</w:t>
      </w:r>
    </w:p>
    <w:p w:rsidR="00E646D7" w:rsidRPr="00E646D7" w:rsidRDefault="00E646D7" w:rsidP="009A66F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информация как фактор производства занимает особое место в современном мире?</w:t>
      </w:r>
    </w:p>
    <w:p w:rsidR="007E7A66" w:rsidRPr="00145E27" w:rsidRDefault="007E7A66" w:rsidP="009A66F3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7A66" w:rsidRDefault="00E646D7" w:rsidP="009A66F3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Домашнее задание</w:t>
      </w:r>
    </w:p>
    <w:p w:rsidR="009A66F3" w:rsidRDefault="009A66F3" w:rsidP="009A66F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1"/>
          <w:b/>
          <w:bCs/>
          <w:color w:val="000000"/>
        </w:rPr>
        <w:t xml:space="preserve">1) </w:t>
      </w:r>
      <w:r>
        <w:rPr>
          <w:rStyle w:val="c11"/>
          <w:b/>
          <w:bCs/>
          <w:color w:val="000000"/>
        </w:rPr>
        <w:t>О каких факторах производства идет речь в следующих высказываниях:</w:t>
      </w:r>
    </w:p>
    <w:p w:rsidR="009A66F3" w:rsidRDefault="009A66F3" w:rsidP="009A66F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1. «Деньги не всегда нужны: эти бумажки  в современной экономике теряют значение – нам нужны активы».   Владимир Путин</w:t>
      </w:r>
    </w:p>
    <w:p w:rsidR="009A66F3" w:rsidRDefault="009A66F3" w:rsidP="009A66F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2. «Наш промышленник - слепой человек. Его ослепляет неисчислимое богатство страны сырьем».  Савва Морозов</w:t>
      </w:r>
    </w:p>
    <w:p w:rsidR="009A66F3" w:rsidRDefault="009A66F3" w:rsidP="009A66F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3. «Должно  </w:t>
      </w:r>
      <w:proofErr w:type="gramStart"/>
      <w:r>
        <w:rPr>
          <w:rStyle w:val="c0"/>
          <w:color w:val="000000"/>
        </w:rPr>
        <w:t>быть</w:t>
      </w:r>
      <w:proofErr w:type="gramEnd"/>
      <w:r>
        <w:rPr>
          <w:rStyle w:val="c0"/>
          <w:color w:val="000000"/>
        </w:rPr>
        <w:t xml:space="preserve"> более искусное руководство делом: побольше мозга в вашей работе — мозга и еще раз мозга».  Генри Форд</w:t>
      </w:r>
    </w:p>
    <w:p w:rsidR="009A66F3" w:rsidRDefault="009A66F3" w:rsidP="009A66F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4. «Каждый вечер 95 процентов всех активов моей компании разъезжаются на машинах по домам».</w:t>
      </w:r>
    </w:p>
    <w:p w:rsidR="009A66F3" w:rsidRDefault="009A66F3" w:rsidP="009A66F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Джеймс </w:t>
      </w:r>
      <w:proofErr w:type="spellStart"/>
      <w:r>
        <w:rPr>
          <w:rStyle w:val="c0"/>
          <w:color w:val="000000"/>
        </w:rPr>
        <w:t>Гуднайт</w:t>
      </w:r>
      <w:proofErr w:type="spellEnd"/>
    </w:p>
    <w:p w:rsidR="009A66F3" w:rsidRDefault="009A66F3" w:rsidP="009A66F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5. «Быть информированным означает иметь много денег». Жак </w:t>
      </w:r>
      <w:proofErr w:type="spellStart"/>
      <w:r>
        <w:rPr>
          <w:rStyle w:val="c0"/>
          <w:color w:val="000000"/>
        </w:rPr>
        <w:t>Аттали</w:t>
      </w:r>
      <w:proofErr w:type="spellEnd"/>
    </w:p>
    <w:p w:rsidR="00E646D7" w:rsidRPr="00145E27" w:rsidRDefault="00E646D7" w:rsidP="009A66F3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66F3" w:rsidRPr="009A66F3" w:rsidRDefault="009A66F3" w:rsidP="009A6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2) </w:t>
      </w:r>
      <w:r w:rsidRPr="009A6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соответствие между примерами и факторами производства</w:t>
      </w:r>
    </w:p>
    <w:tbl>
      <w:tblPr>
        <w:tblW w:w="46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3279"/>
      </w:tblGrid>
      <w:tr w:rsidR="009A66F3" w:rsidRPr="009A66F3" w:rsidTr="009A66F3"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F3" w:rsidRPr="009A66F3" w:rsidRDefault="009A66F3" w:rsidP="009A66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Примеры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F3" w:rsidRPr="009A66F3" w:rsidRDefault="009A66F3" w:rsidP="009A66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Факторы производства</w:t>
            </w:r>
          </w:p>
        </w:tc>
      </w:tr>
      <w:tr w:rsidR="009A66F3" w:rsidRPr="009A66F3" w:rsidTr="009A66F3">
        <w:trPr>
          <w:trHeight w:val="580"/>
        </w:trPr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F3" w:rsidRPr="009A66F3" w:rsidRDefault="009A66F3" w:rsidP="009A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технологии производства</w:t>
            </w:r>
          </w:p>
          <w:p w:rsidR="009A66F3" w:rsidRPr="009A66F3" w:rsidRDefault="009A66F3" w:rsidP="009A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 природные ресурсы</w:t>
            </w:r>
          </w:p>
          <w:p w:rsidR="009A66F3" w:rsidRPr="009A66F3" w:rsidRDefault="009A66F3" w:rsidP="009A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 станки и оборудование</w:t>
            </w:r>
          </w:p>
          <w:p w:rsidR="009A66F3" w:rsidRPr="009A66F3" w:rsidRDefault="009A66F3" w:rsidP="009A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Г) рабочие</w:t>
            </w:r>
          </w:p>
          <w:p w:rsidR="009A66F3" w:rsidRPr="009A66F3" w:rsidRDefault="009A66F3" w:rsidP="009A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Д) счет в банке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F3" w:rsidRPr="009A66F3" w:rsidRDefault="009A66F3" w:rsidP="009A66F3">
            <w:pPr>
              <w:numPr>
                <w:ilvl w:val="0"/>
                <w:numId w:val="4"/>
              </w:numPr>
              <w:spacing w:after="0" w:line="240" w:lineRule="auto"/>
              <w:ind w:left="1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</w:t>
            </w:r>
          </w:p>
          <w:p w:rsidR="009A66F3" w:rsidRPr="009A66F3" w:rsidRDefault="009A66F3" w:rsidP="009A66F3">
            <w:pPr>
              <w:numPr>
                <w:ilvl w:val="0"/>
                <w:numId w:val="4"/>
              </w:numPr>
              <w:spacing w:after="0" w:line="240" w:lineRule="auto"/>
              <w:ind w:left="1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9A66F3" w:rsidRPr="009A66F3" w:rsidRDefault="009A66F3" w:rsidP="009A66F3">
            <w:pPr>
              <w:numPr>
                <w:ilvl w:val="0"/>
                <w:numId w:val="4"/>
              </w:numPr>
              <w:spacing w:after="0" w:line="240" w:lineRule="auto"/>
              <w:ind w:left="1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</w:t>
            </w:r>
          </w:p>
          <w:p w:rsidR="009A66F3" w:rsidRPr="009A66F3" w:rsidRDefault="009A66F3" w:rsidP="009A66F3">
            <w:pPr>
              <w:numPr>
                <w:ilvl w:val="0"/>
                <w:numId w:val="4"/>
              </w:numPr>
              <w:spacing w:after="0" w:line="240" w:lineRule="auto"/>
              <w:ind w:left="1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</w:tbl>
    <w:p w:rsidR="007E7A66" w:rsidRPr="00145E27" w:rsidRDefault="007E7A66" w:rsidP="009A66F3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7A66" w:rsidRPr="00145E27" w:rsidRDefault="007E7A66" w:rsidP="009A66F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E27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145E27">
        <w:rPr>
          <w:rFonts w:ascii="Times New Roman" w:eastAsia="Calibri" w:hAnsi="Times New Roman" w:cs="Times New Roman"/>
          <w:sz w:val="24"/>
          <w:szCs w:val="24"/>
        </w:rPr>
        <w:t xml:space="preserve"> А.Г. Важенин «Обществознание», §4.1</w:t>
      </w:r>
    </w:p>
    <w:p w:rsidR="007E7A66" w:rsidRPr="00145E27" w:rsidRDefault="007E7A66" w:rsidP="009A66F3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hyperlink r:id="rId15" w:history="1">
        <w:r w:rsidRPr="00145E27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https://www.bolohovomt.ru/doc/obsestvoznanie.pdf</w:t>
        </w:r>
      </w:hyperlink>
    </w:p>
    <w:p w:rsidR="009C54B5" w:rsidRPr="00145E27" w:rsidRDefault="009A66F3" w:rsidP="009A66F3">
      <w:pPr>
        <w:ind w:firstLine="567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7A6E36">
          <w:rPr>
            <w:rStyle w:val="a3"/>
            <w:rFonts w:ascii="Times New Roman" w:hAnsi="Times New Roman" w:cs="Times New Roman"/>
            <w:sz w:val="24"/>
            <w:szCs w:val="24"/>
          </w:rPr>
          <w:t>https://videouroki.net/video/11-faktory-proizvodstva-i-faktornyie-dokhody.html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sectPr w:rsidR="009C54B5" w:rsidRPr="0014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C49"/>
    <w:multiLevelType w:val="hybridMultilevel"/>
    <w:tmpl w:val="5A6E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E5657"/>
    <w:multiLevelType w:val="multilevel"/>
    <w:tmpl w:val="2D8E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31A99"/>
    <w:multiLevelType w:val="hybridMultilevel"/>
    <w:tmpl w:val="248A46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66"/>
    <w:rsid w:val="00117093"/>
    <w:rsid w:val="00145E27"/>
    <w:rsid w:val="0069451D"/>
    <w:rsid w:val="007E7A66"/>
    <w:rsid w:val="0094598B"/>
    <w:rsid w:val="009720E7"/>
    <w:rsid w:val="009A66F3"/>
    <w:rsid w:val="009B6478"/>
    <w:rsid w:val="00A9719F"/>
    <w:rsid w:val="00E6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A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A6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A6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9A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A66F3"/>
  </w:style>
  <w:style w:type="character" w:customStyle="1" w:styleId="c0">
    <w:name w:val="c0"/>
    <w:basedOn w:val="a0"/>
    <w:rsid w:val="009A6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A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A6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A6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9A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A66F3"/>
  </w:style>
  <w:style w:type="character" w:customStyle="1" w:styleId="c0">
    <w:name w:val="c0"/>
    <w:basedOn w:val="a0"/>
    <w:rsid w:val="009A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6040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4817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deouroki.net/video/11-faktory-proizvodstva-i-faktornyie-dokhod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bolohovomt.ru/doc/obsestvoznanie.pdf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2020-04-22T08:14:00Z</dcterms:created>
  <dcterms:modified xsi:type="dcterms:W3CDTF">2020-04-22T10:11:00Z</dcterms:modified>
</cp:coreProperties>
</file>